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3823653</wp:posOffset>
                </wp:positionH>
                <wp:positionV relativeFrom="paragraph">
                  <wp:posOffset>-310196</wp:posOffset>
                </wp:positionV>
                <wp:extent cx="2202815" cy="65913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2202815" cy="659130"/>
                        </a:xfrm>
                        <a:prstGeom prst="rect"/>
                        <a:ln/>
                      </pic:spPr>
                    </pic:pic>
                  </a:graphicData>
                </a:graphic>
              </wp:anchor>
            </w:drawing>
          </mc:Choice>
          <mc:Fallback>
            <w:drawing>
              <wp:anchor allowOverlap="1" behindDoc="0" distB="0" distT="0" distL="114300" distR="114300" hidden="0" layoutInCell="1" locked="0" relativeHeight="0" simplePos="0">
                <wp:simplePos x="0" y="0"/>
                <wp:positionH relativeFrom="column">
                  <wp:posOffset>3823653</wp:posOffset>
                </wp:positionH>
                <wp:positionV relativeFrom="paragraph">
                  <wp:posOffset>-310196</wp:posOffset>
                </wp:positionV>
                <wp:extent cx="2202815" cy="659130"/>
                <wp:effectExtent b="0" l="0" r="0" t="0"/>
                <wp:wrapNone/>
                <wp:docPr id="2"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2202815" cy="659130"/>
                        </a:xfrm>
                        <a:prstGeom prst="rect"/>
                        <a:ln/>
                      </pic:spPr>
                    </pic:pic>
                  </a:graphicData>
                </a:graphic>
              </wp:anchor>
            </w:drawing>
          </mc:Fallback>
        </mc:AlternateContent>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r w:rsidDel="00000000" w:rsidR="00000000" w:rsidRPr="00000000">
        <w:rPr>
          <w:rtl w:val="0"/>
        </w:rPr>
      </w:r>
    </w:p>
    <w:p w:rsidR="00000000" w:rsidDel="00000000" w:rsidP="00000000" w:rsidRDefault="00000000" w:rsidRPr="00000000" w14:paraId="00000007">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Độc lập - Tự do - Hạnh phúc</w:t>
      </w:r>
      <w:r w:rsidDel="00000000" w:rsidR="00000000" w:rsidRPr="00000000">
        <w:rPr>
          <w:rtl w:val="0"/>
        </w:rPr>
      </w:r>
    </w:p>
    <w:p w:rsidR="00000000" w:rsidDel="00000000" w:rsidP="00000000" w:rsidRDefault="00000000" w:rsidRPr="00000000" w14:paraId="00000008">
      <w:pPr>
        <w:widowControl w:val="0"/>
        <w:spacing w:line="240" w:lineRule="auto"/>
        <w:jc w:val="center"/>
        <w:rPr>
          <w:rFonts w:ascii="Times New Roman" w:cs="Times New Roman" w:eastAsia="Times New Roman" w:hAnsi="Times New Roman"/>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1797685</wp:posOffset>
                </wp:positionH>
                <wp:positionV relativeFrom="paragraph">
                  <wp:posOffset>635</wp:posOffset>
                </wp:positionV>
                <wp:extent cx="216662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166620" cy="12700"/>
                        </a:xfrm>
                        <a:prstGeom prst="rect"/>
                        <a:ln/>
                      </pic:spPr>
                    </pic:pic>
                  </a:graphicData>
                </a:graphic>
              </wp:anchor>
            </w:drawing>
          </mc:Choice>
          <mc:Fallback>
            <w:drawing>
              <wp:anchor allowOverlap="1" behindDoc="0" distB="0" distT="0" distL="114300" distR="114300" hidden="0" layoutInCell="1" locked="0" relativeHeight="0" simplePos="0">
                <wp:simplePos x="0" y="0"/>
                <wp:positionH relativeFrom="column">
                  <wp:posOffset>1797685</wp:posOffset>
                </wp:positionH>
                <wp:positionV relativeFrom="paragraph">
                  <wp:posOffset>635</wp:posOffset>
                </wp:positionV>
                <wp:extent cx="2166620" cy="1270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66620" cy="12700"/>
                        </a:xfrm>
                        <a:prstGeom prst="rect"/>
                        <a:ln/>
                      </pic:spPr>
                    </pic:pic>
                  </a:graphicData>
                </a:graphic>
              </wp:anchor>
            </w:drawing>
          </mc:Fallback>
        </mc:AlternateContent>
      </w:r>
    </w:p>
    <w:p w:rsidR="00000000" w:rsidDel="00000000" w:rsidP="00000000" w:rsidRDefault="00000000" w:rsidRPr="00000000" w14:paraId="00000009">
      <w:pPr>
        <w:widowControl w:val="0"/>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VĂN BẢN ĐỀ NGHỊ THAY ĐỔI KỲ TÍNH THUẾ</w:t>
      </w:r>
      <w:r w:rsidDel="00000000" w:rsidR="00000000" w:rsidRPr="00000000">
        <w:rPr>
          <w:rtl w:val="0"/>
        </w:rPr>
      </w:r>
    </w:p>
    <w:p w:rsidR="00000000" w:rsidDel="00000000" w:rsidP="00000000" w:rsidRDefault="00000000" w:rsidRPr="00000000" w14:paraId="0000000B">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TỪ THÁNG SANG QUÝ</w:t>
      </w:r>
      <w:r w:rsidDel="00000000" w:rsidR="00000000" w:rsidRPr="00000000">
        <w:rPr>
          <w:rtl w:val="0"/>
        </w:rPr>
      </w:r>
    </w:p>
    <w:p w:rsidR="00000000" w:rsidDel="00000000" w:rsidP="00000000" w:rsidRDefault="00000000" w:rsidRPr="00000000" w14:paraId="0000000C">
      <w:pPr>
        <w:widowControl w:val="0"/>
        <w:spacing w:after="280" w:before="28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gửi: ... (Tên cơ quan thuế quản lý trực tiếp)...</w:t>
      </w:r>
    </w:p>
    <w:p w:rsidR="00000000" w:rsidDel="00000000" w:rsidP="00000000" w:rsidRDefault="00000000" w:rsidRPr="00000000" w14:paraId="0000000D">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Tên người nộp thuế:......................................................................................</w:t>
      </w:r>
    </w:p>
    <w:p w:rsidR="00000000" w:rsidDel="00000000" w:rsidP="00000000" w:rsidRDefault="00000000" w:rsidRPr="00000000" w14:paraId="0000000E">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Mã số thuế:....................................................................................................</w:t>
      </w:r>
    </w:p>
    <w:p w:rsidR="00000000" w:rsidDel="00000000" w:rsidP="00000000" w:rsidRDefault="00000000" w:rsidRPr="00000000" w14:paraId="0000000F">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w:t>
      </w:r>
    </w:p>
    <w:p w:rsidR="00000000" w:rsidDel="00000000" w:rsidP="00000000" w:rsidRDefault="00000000" w:rsidRPr="00000000" w14:paraId="00000010">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Nghề nghiệp/Lĩnh vực hoạt động/Ngành nghề kinh doanh chính:...............</w:t>
      </w:r>
    </w:p>
    <w:p w:rsidR="00000000" w:rsidDel="00000000" w:rsidP="00000000" w:rsidRDefault="00000000" w:rsidRPr="00000000" w14:paraId="00000011">
      <w:pPr>
        <w:widowControl w:val="0"/>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Hiện nay, cơ sở chúng tôi đang thực hiện khai thuế giá trị gia tăng theo kỳ tính thuế Tháng, đủ điều kiện khai thuế theo kỳ tính thuế Quý và lựa chọn khai thuế theo kỳ tính thuế Quý.</w:t>
      </w:r>
    </w:p>
    <w:p w:rsidR="00000000" w:rsidDel="00000000" w:rsidP="00000000" w:rsidRDefault="00000000" w:rsidRPr="00000000" w14:paraId="00000013">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Cơ sở chúng tôi đề nghị được áp dụng kỳ tính thuế giá trị gia tăng theo Quý kể từ kỳ tính thuế Quý I năm ...</w:t>
      </w:r>
    </w:p>
    <w:p w:rsidR="00000000" w:rsidDel="00000000" w:rsidP="00000000" w:rsidRDefault="00000000" w:rsidRPr="00000000" w14:paraId="00000014">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Cơ sở chúng tôi xin cam kết thực hiện tính thuế, khai thuế và nộp thuế theo đúng quy định của Luật Quản lý thuế, các văn bản quy phạm pháp luật thuế có liên quan (bao gồm cả các văn bản quy phạm pháp luật sửa đổi, bổ sung cũng như quy định chi tiết) hiện hành.</w:t>
      </w:r>
    </w:p>
    <w:p w:rsidR="00000000" w:rsidDel="00000000" w:rsidP="00000000" w:rsidRDefault="00000000" w:rsidRPr="00000000" w14:paraId="00000015">
      <w:pPr>
        <w:widowControl w:val="0"/>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vi phạm luật thuế và các chế độ quy định, chúng tôi xin chịu xử lý theo pháp luật./.</w:t>
      </w:r>
    </w:p>
    <w:tbl>
      <w:tblPr>
        <w:tblStyle w:val="Table1"/>
        <w:tblW w:w="9288.0" w:type="dxa"/>
        <w:jc w:val="left"/>
        <w:tblInd w:w="-108.0" w:type="dxa"/>
        <w:tblLayout w:type="fixed"/>
        <w:tblLook w:val="0000"/>
      </w:tblPr>
      <w:tblGrid>
        <w:gridCol w:w="3236"/>
        <w:gridCol w:w="6052"/>
        <w:tblGridChange w:id="0">
          <w:tblGrid>
            <w:gridCol w:w="3236"/>
            <w:gridCol w:w="6052"/>
          </w:tblGrid>
        </w:tblGridChange>
      </w:tblGrid>
      <w:tr>
        <w:trPr>
          <w:cantSplit w:val="0"/>
          <w:tblHeader w:val="0"/>
        </w:trPr>
        <w:tc>
          <w:tcPr>
            <w:vAlign w:val="top"/>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vAlign w:val="top"/>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 ngày ... tháng ... năm ...</w:t>
            </w:r>
            <w:r w:rsidDel="00000000" w:rsidR="00000000" w:rsidRPr="00000000">
              <w:rPr>
                <w:rtl w:val="0"/>
              </w:rPr>
            </w:r>
          </w:p>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NGƯỜI NỘP THUẾ hoặc </w:t>
            </w:r>
            <w:r w:rsidDel="00000000" w:rsidR="00000000" w:rsidRPr="00000000">
              <w:rPr>
                <w:rtl w:val="0"/>
              </w:rPr>
            </w:r>
          </w:p>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6"/>
                <w:szCs w:val="26"/>
                <w:rtl w:val="0"/>
              </w:rPr>
              <w:t xml:space="preserve">ĐẠI DIỆN HỢP PHÁP CỦA NGƯỜI NỘP THUẾ</w:t>
            </w:r>
            <w:r w:rsidDel="00000000" w:rsidR="00000000" w:rsidRPr="00000000">
              <w:rPr>
                <w:rtl w:val="0"/>
              </w:rPr>
            </w:r>
          </w:p>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Ký, ghi rõ họ tên; chức vụ và đóng dấu (nếu có)/Ký điện tử</w:t>
            </w:r>
            <w:r w:rsidDel="00000000" w:rsidR="00000000" w:rsidRPr="00000000">
              <w:rPr>
                <w:rFonts w:ascii="Times New Roman" w:cs="Times New Roman" w:eastAsia="Times New Roman" w:hAnsi="Times New Roman"/>
                <w:sz w:val="20"/>
                <w:szCs w:val="20"/>
                <w:rtl w:val="0"/>
              </w:rPr>
              <w:t xml:space="preserve">)</w:t>
            </w:r>
          </w:p>
        </w:tc>
      </w:tr>
    </w:tbl>
    <w:p w:rsidR="00000000" w:rsidDel="00000000" w:rsidP="00000000" w:rsidRDefault="00000000" w:rsidRPr="00000000" w14:paraId="0000001B">
      <w:pPr>
        <w:widowControl w:val="0"/>
        <w:spacing w:line="240" w:lineRule="auto"/>
        <w:rPr>
          <w:rFonts w:ascii="Times New Roman" w:cs="Times New Roman" w:eastAsia="Times New Roman" w:hAnsi="Times New Roman"/>
          <w:sz w:val="28"/>
          <w:szCs w:val="28"/>
        </w:rPr>
      </w:pPr>
      <w:bookmarkStart w:colFirst="0" w:colLast="0" w:name="_uel9n8stvpgf" w:id="0"/>
      <w:bookmarkEnd w:id="0"/>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